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31FB1" w14:textId="77777777" w:rsidR="00540E5B" w:rsidRPr="00540E5B" w:rsidRDefault="00540E5B" w:rsidP="00540E5B">
      <w:pPr>
        <w:rPr>
          <w:b/>
          <w:sz w:val="28"/>
          <w:szCs w:val="28"/>
        </w:rPr>
      </w:pPr>
      <w:r w:rsidRPr="00540E5B">
        <w:rPr>
          <w:b/>
          <w:sz w:val="28"/>
          <w:szCs w:val="28"/>
        </w:rPr>
        <w:t>Health Commissioner</w:t>
      </w:r>
    </w:p>
    <w:p w14:paraId="547DC3EC" w14:textId="77777777" w:rsidR="00540E5B" w:rsidRDefault="00540E5B" w:rsidP="00540E5B">
      <w:pPr>
        <w:rPr>
          <w:bCs/>
        </w:rPr>
      </w:pPr>
    </w:p>
    <w:p w14:paraId="7683BA24" w14:textId="421FAEB2" w:rsidR="00540E5B" w:rsidRDefault="00540E5B" w:rsidP="00540E5B">
      <w:pPr>
        <w:rPr>
          <w:bCs/>
        </w:rPr>
      </w:pPr>
      <w:r w:rsidRPr="00540E5B">
        <w:rPr>
          <w:bCs/>
        </w:rPr>
        <w:t>Pickaway County Public Health | Circleville, Ohio</w:t>
      </w:r>
      <w:r w:rsidRPr="00540E5B">
        <w:rPr>
          <w:bCs/>
        </w:rPr>
        <w:br/>
        <w:t>Full-Time | Executive Leadership</w:t>
      </w:r>
    </w:p>
    <w:p w14:paraId="15DA86AE" w14:textId="77777777" w:rsidR="00540E5B" w:rsidRPr="00540E5B" w:rsidRDefault="00540E5B" w:rsidP="00540E5B">
      <w:pPr>
        <w:rPr>
          <w:bCs/>
        </w:rPr>
      </w:pPr>
    </w:p>
    <w:p w14:paraId="3688E633" w14:textId="77777777" w:rsidR="00540E5B" w:rsidRDefault="00540E5B" w:rsidP="00540E5B">
      <w:pPr>
        <w:rPr>
          <w:bCs/>
        </w:rPr>
      </w:pPr>
      <w:r w:rsidRPr="00540E5B">
        <w:rPr>
          <w:bCs/>
        </w:rPr>
        <w:t>Lead the Future of Public Health in Pickaway County</w:t>
      </w:r>
    </w:p>
    <w:p w14:paraId="31D1ADB9" w14:textId="77777777" w:rsidR="00540E5B" w:rsidRPr="00540E5B" w:rsidRDefault="00540E5B" w:rsidP="00540E5B">
      <w:pPr>
        <w:rPr>
          <w:bCs/>
        </w:rPr>
      </w:pPr>
    </w:p>
    <w:p w14:paraId="3CF3F464" w14:textId="77777777" w:rsidR="00540E5B" w:rsidRPr="00540E5B" w:rsidRDefault="00540E5B" w:rsidP="00540E5B">
      <w:pPr>
        <w:rPr>
          <w:bCs/>
        </w:rPr>
      </w:pPr>
      <w:r w:rsidRPr="00540E5B">
        <w:rPr>
          <w:bCs/>
        </w:rPr>
        <w:t>Pickaway County Public Health (PCPH) is seeking an experienced, collaborative, and forward-thinking leader to serve as its next Health Commissioner.</w:t>
      </w:r>
    </w:p>
    <w:p w14:paraId="78BBFF46" w14:textId="77777777" w:rsidR="00540E5B" w:rsidRDefault="00540E5B" w:rsidP="00540E5B">
      <w:pPr>
        <w:rPr>
          <w:bCs/>
        </w:rPr>
      </w:pPr>
    </w:p>
    <w:p w14:paraId="75F36D34" w14:textId="54025677" w:rsidR="00540E5B" w:rsidRPr="00540E5B" w:rsidRDefault="00540E5B" w:rsidP="00540E5B">
      <w:pPr>
        <w:rPr>
          <w:bCs/>
        </w:rPr>
      </w:pPr>
      <w:r w:rsidRPr="00540E5B">
        <w:rPr>
          <w:bCs/>
        </w:rPr>
        <w:t>Public health is about more than programs and policies—it's about people, partnerships, problem-solving, and creating meaningful change. The Health Commissioner works closely with the Pickaway County Board of Health, agency leadership and staff, community partners, local officials, and state agencies to guide the future of public health in Pickaway County.</w:t>
      </w:r>
    </w:p>
    <w:p w14:paraId="46AC7D83" w14:textId="77777777" w:rsidR="00540E5B" w:rsidRDefault="00540E5B" w:rsidP="00540E5B">
      <w:pPr>
        <w:rPr>
          <w:bCs/>
        </w:rPr>
      </w:pPr>
    </w:p>
    <w:p w14:paraId="16B14BAB" w14:textId="5F3D1DC8" w:rsidR="00540E5B" w:rsidRPr="00540E5B" w:rsidRDefault="00540E5B" w:rsidP="00540E5B">
      <w:pPr>
        <w:rPr>
          <w:bCs/>
        </w:rPr>
      </w:pPr>
      <w:r w:rsidRPr="00540E5B">
        <w:rPr>
          <w:bCs/>
        </w:rPr>
        <w:t>We're looking for a confident and approachable leader who communicates openly, builds strong relationships, thinks strategically, and isn't afraid to stay connected to the day-to-day work of the agency when needed.</w:t>
      </w:r>
    </w:p>
    <w:p w14:paraId="6255F0F3" w14:textId="77777777" w:rsidR="00540E5B" w:rsidRDefault="00540E5B" w:rsidP="00540E5B">
      <w:pPr>
        <w:rPr>
          <w:bCs/>
        </w:rPr>
      </w:pPr>
    </w:p>
    <w:p w14:paraId="2AB0A8A1" w14:textId="6257EE18" w:rsidR="00540E5B" w:rsidRPr="00540E5B" w:rsidRDefault="00540E5B" w:rsidP="00540E5B">
      <w:pPr>
        <w:rPr>
          <w:bCs/>
        </w:rPr>
      </w:pPr>
      <w:r w:rsidRPr="00540E5B">
        <w:rPr>
          <w:bCs/>
        </w:rPr>
        <w:t xml:space="preserve">And because it's public health, no two days are </w:t>
      </w:r>
      <w:proofErr w:type="gramStart"/>
      <w:r w:rsidRPr="00540E5B">
        <w:rPr>
          <w:bCs/>
        </w:rPr>
        <w:t>exactly the same</w:t>
      </w:r>
      <w:proofErr w:type="gramEnd"/>
      <w:r w:rsidRPr="00540E5B">
        <w:rPr>
          <w:bCs/>
        </w:rPr>
        <w:t>.</w:t>
      </w:r>
    </w:p>
    <w:p w14:paraId="04790BE9" w14:textId="77777777" w:rsidR="00540E5B" w:rsidRDefault="00540E5B" w:rsidP="00540E5B">
      <w:pPr>
        <w:rPr>
          <w:bCs/>
        </w:rPr>
      </w:pPr>
    </w:p>
    <w:p w14:paraId="5641E33B" w14:textId="16097924" w:rsidR="00540E5B" w:rsidRPr="00540E5B" w:rsidRDefault="00540E5B" w:rsidP="00540E5B">
      <w:pPr>
        <w:rPr>
          <w:bCs/>
        </w:rPr>
      </w:pPr>
      <w:r w:rsidRPr="00540E5B">
        <w:rPr>
          <w:bCs/>
        </w:rPr>
        <w:t>What You'll Do</w:t>
      </w:r>
    </w:p>
    <w:p w14:paraId="38B737DC" w14:textId="77777777" w:rsidR="00540E5B" w:rsidRPr="00540E5B" w:rsidRDefault="00540E5B" w:rsidP="00540E5B">
      <w:pPr>
        <w:numPr>
          <w:ilvl w:val="0"/>
          <w:numId w:val="4"/>
        </w:numPr>
        <w:rPr>
          <w:bCs/>
        </w:rPr>
      </w:pPr>
      <w:r w:rsidRPr="00540E5B">
        <w:rPr>
          <w:bCs/>
        </w:rPr>
        <w:t>Lead, support, and develop a talented team of public health professionals.</w:t>
      </w:r>
    </w:p>
    <w:p w14:paraId="67E6BC33" w14:textId="77777777" w:rsidR="00540E5B" w:rsidRPr="00540E5B" w:rsidRDefault="00540E5B" w:rsidP="00540E5B">
      <w:pPr>
        <w:numPr>
          <w:ilvl w:val="0"/>
          <w:numId w:val="4"/>
        </w:numPr>
        <w:rPr>
          <w:bCs/>
        </w:rPr>
      </w:pPr>
      <w:r w:rsidRPr="00540E5B">
        <w:rPr>
          <w:bCs/>
        </w:rPr>
        <w:t>Partner with the Board of Health to translate strategic priorities into measurable action.</w:t>
      </w:r>
    </w:p>
    <w:p w14:paraId="19CEE318" w14:textId="77777777" w:rsidR="00540E5B" w:rsidRPr="00540E5B" w:rsidRDefault="00540E5B" w:rsidP="00540E5B">
      <w:pPr>
        <w:numPr>
          <w:ilvl w:val="0"/>
          <w:numId w:val="4"/>
        </w:numPr>
        <w:rPr>
          <w:bCs/>
        </w:rPr>
      </w:pPr>
      <w:r w:rsidRPr="00540E5B">
        <w:rPr>
          <w:bCs/>
        </w:rPr>
        <w:t>Oversee agency operations, programs, finances, grants, partnerships, and long-term sustainability.</w:t>
      </w:r>
    </w:p>
    <w:p w14:paraId="30EADF25" w14:textId="77777777" w:rsidR="00540E5B" w:rsidRPr="00540E5B" w:rsidRDefault="00540E5B" w:rsidP="00540E5B">
      <w:pPr>
        <w:numPr>
          <w:ilvl w:val="0"/>
          <w:numId w:val="4"/>
        </w:numPr>
        <w:rPr>
          <w:bCs/>
        </w:rPr>
      </w:pPr>
      <w:r w:rsidRPr="00540E5B">
        <w:rPr>
          <w:bCs/>
        </w:rPr>
        <w:t>Build and maintain strong relationships with healthcare providers, schools, community organizations, local governments, elected officials, and state partners.</w:t>
      </w:r>
    </w:p>
    <w:p w14:paraId="3D7F5699" w14:textId="77777777" w:rsidR="00540E5B" w:rsidRPr="00540E5B" w:rsidRDefault="00540E5B" w:rsidP="00540E5B">
      <w:pPr>
        <w:numPr>
          <w:ilvl w:val="0"/>
          <w:numId w:val="4"/>
        </w:numPr>
        <w:rPr>
          <w:bCs/>
        </w:rPr>
      </w:pPr>
      <w:r w:rsidRPr="00540E5B">
        <w:rPr>
          <w:bCs/>
        </w:rPr>
        <w:t>Foster a workplace culture grounded in communication, accountability, teamwork, inclusion, and professional growth.</w:t>
      </w:r>
    </w:p>
    <w:p w14:paraId="592A0259" w14:textId="77777777" w:rsidR="00540E5B" w:rsidRPr="00540E5B" w:rsidRDefault="00540E5B" w:rsidP="00540E5B">
      <w:pPr>
        <w:numPr>
          <w:ilvl w:val="0"/>
          <w:numId w:val="4"/>
        </w:numPr>
        <w:rPr>
          <w:bCs/>
        </w:rPr>
      </w:pPr>
      <w:r w:rsidRPr="00540E5B">
        <w:rPr>
          <w:bCs/>
        </w:rPr>
        <w:t>Lead strategic planning, quality improvement, performance management, and PHAB accreditation efforts.</w:t>
      </w:r>
    </w:p>
    <w:p w14:paraId="3BA8F736" w14:textId="77777777" w:rsidR="00540E5B" w:rsidRPr="00540E5B" w:rsidRDefault="00540E5B" w:rsidP="00540E5B">
      <w:pPr>
        <w:numPr>
          <w:ilvl w:val="0"/>
          <w:numId w:val="4"/>
        </w:numPr>
        <w:rPr>
          <w:bCs/>
        </w:rPr>
      </w:pPr>
      <w:r w:rsidRPr="00540E5B">
        <w:rPr>
          <w:bCs/>
        </w:rPr>
        <w:t>Advocate for local public health and serve as a trusted, visible voice in the community.</w:t>
      </w:r>
    </w:p>
    <w:p w14:paraId="5C209527" w14:textId="77777777" w:rsidR="00540E5B" w:rsidRPr="00540E5B" w:rsidRDefault="00540E5B" w:rsidP="00540E5B">
      <w:pPr>
        <w:numPr>
          <w:ilvl w:val="0"/>
          <w:numId w:val="4"/>
        </w:numPr>
        <w:rPr>
          <w:bCs/>
        </w:rPr>
      </w:pPr>
      <w:r w:rsidRPr="00540E5B">
        <w:rPr>
          <w:bCs/>
        </w:rPr>
        <w:t>Direct the agency's response to public health emergencies and unexpected community needs.</w:t>
      </w:r>
    </w:p>
    <w:p w14:paraId="20C6EDC6" w14:textId="77777777" w:rsidR="00540E5B" w:rsidRDefault="00540E5B" w:rsidP="00540E5B">
      <w:pPr>
        <w:rPr>
          <w:bCs/>
        </w:rPr>
      </w:pPr>
    </w:p>
    <w:p w14:paraId="6906DE65" w14:textId="32CA951B" w:rsidR="00540E5B" w:rsidRPr="00540E5B" w:rsidRDefault="00540E5B" w:rsidP="00540E5B">
      <w:pPr>
        <w:rPr>
          <w:bCs/>
        </w:rPr>
      </w:pPr>
      <w:r w:rsidRPr="00540E5B">
        <w:rPr>
          <w:bCs/>
        </w:rPr>
        <w:t>The Must-Have Qualifications</w:t>
      </w:r>
    </w:p>
    <w:p w14:paraId="3289FF83" w14:textId="77777777" w:rsidR="00540E5B" w:rsidRDefault="00540E5B" w:rsidP="00540E5B">
      <w:pPr>
        <w:rPr>
          <w:bCs/>
        </w:rPr>
      </w:pPr>
    </w:p>
    <w:p w14:paraId="478EB1BE" w14:textId="0A9C8AEB" w:rsidR="00540E5B" w:rsidRPr="00540E5B" w:rsidRDefault="00540E5B" w:rsidP="00540E5B">
      <w:pPr>
        <w:rPr>
          <w:bCs/>
        </w:rPr>
      </w:pPr>
      <w:r w:rsidRPr="00540E5B">
        <w:rPr>
          <w:bCs/>
        </w:rPr>
        <w:t>Because the Health Commissioner is a statutory position, candidates must meet specific qualifications established by Ohio law.</w:t>
      </w:r>
    </w:p>
    <w:p w14:paraId="15A637B8" w14:textId="77777777" w:rsidR="00540E5B" w:rsidRDefault="00540E5B" w:rsidP="00540E5B">
      <w:pPr>
        <w:rPr>
          <w:bCs/>
        </w:rPr>
      </w:pPr>
    </w:p>
    <w:p w14:paraId="32013B0C" w14:textId="77777777" w:rsidR="00540E5B" w:rsidRDefault="00540E5B" w:rsidP="00540E5B">
      <w:pPr>
        <w:rPr>
          <w:bCs/>
        </w:rPr>
      </w:pPr>
    </w:p>
    <w:p w14:paraId="484592D3" w14:textId="24B43FD3" w:rsidR="00540E5B" w:rsidRPr="00540E5B" w:rsidRDefault="00540E5B" w:rsidP="00540E5B">
      <w:pPr>
        <w:rPr>
          <w:bCs/>
        </w:rPr>
      </w:pPr>
      <w:r w:rsidRPr="00540E5B">
        <w:rPr>
          <w:bCs/>
        </w:rPr>
        <w:lastRenderedPageBreak/>
        <w:t>Per Ohio Revised Code 3709.11, the person appointed as Health Commissioner must be:</w:t>
      </w:r>
    </w:p>
    <w:p w14:paraId="301E8976" w14:textId="77777777" w:rsidR="00540E5B" w:rsidRPr="00540E5B" w:rsidRDefault="00540E5B" w:rsidP="00540E5B">
      <w:pPr>
        <w:numPr>
          <w:ilvl w:val="0"/>
          <w:numId w:val="5"/>
        </w:numPr>
        <w:rPr>
          <w:bCs/>
        </w:rPr>
      </w:pPr>
      <w:r w:rsidRPr="00540E5B">
        <w:rPr>
          <w:bCs/>
        </w:rPr>
        <w:t>A licensed physician, dentist, veterinarian, podiatrist, or chiropractor; OR</w:t>
      </w:r>
    </w:p>
    <w:p w14:paraId="1E8C416C" w14:textId="77777777" w:rsidR="00540E5B" w:rsidRPr="00540E5B" w:rsidRDefault="00540E5B" w:rsidP="00540E5B">
      <w:pPr>
        <w:numPr>
          <w:ilvl w:val="0"/>
          <w:numId w:val="5"/>
        </w:numPr>
        <w:rPr>
          <w:bCs/>
        </w:rPr>
      </w:pPr>
      <w:r w:rsidRPr="00540E5B">
        <w:rPr>
          <w:bCs/>
        </w:rPr>
        <w:t>The holder of a </w:t>
      </w:r>
      <w:proofErr w:type="gramStart"/>
      <w:r w:rsidRPr="00540E5B">
        <w:rPr>
          <w:bCs/>
        </w:rPr>
        <w:t>Master's degree in Public Health</w:t>
      </w:r>
      <w:proofErr w:type="gramEnd"/>
      <w:r w:rsidRPr="00540E5B">
        <w:rPr>
          <w:bCs/>
        </w:rPr>
        <w:t xml:space="preserve"> (MPH) or an equivalent </w:t>
      </w:r>
      <w:proofErr w:type="gramStart"/>
      <w:r w:rsidRPr="00540E5B">
        <w:rPr>
          <w:bCs/>
        </w:rPr>
        <w:t>Master's</w:t>
      </w:r>
      <w:proofErr w:type="gramEnd"/>
      <w:r w:rsidRPr="00540E5B">
        <w:rPr>
          <w:bCs/>
        </w:rPr>
        <w:t xml:space="preserve"> degree in a related health field, as determined by the Board of Health of a general health district.</w:t>
      </w:r>
    </w:p>
    <w:p w14:paraId="4D5A4E25" w14:textId="77777777" w:rsidR="00540E5B" w:rsidRDefault="00540E5B" w:rsidP="00540E5B">
      <w:pPr>
        <w:rPr>
          <w:bCs/>
        </w:rPr>
      </w:pPr>
    </w:p>
    <w:p w14:paraId="05B67FA4" w14:textId="74431A71" w:rsidR="00540E5B" w:rsidRPr="00540E5B" w:rsidRDefault="00540E5B" w:rsidP="00540E5B">
      <w:pPr>
        <w:rPr>
          <w:bCs/>
        </w:rPr>
      </w:pPr>
      <w:r w:rsidRPr="00540E5B">
        <w:rPr>
          <w:bCs/>
        </w:rPr>
        <w:t>Candidates must also have:</w:t>
      </w:r>
    </w:p>
    <w:p w14:paraId="454B5AEB" w14:textId="77777777" w:rsidR="00540E5B" w:rsidRPr="00540E5B" w:rsidRDefault="00540E5B" w:rsidP="00540E5B">
      <w:pPr>
        <w:numPr>
          <w:ilvl w:val="0"/>
          <w:numId w:val="6"/>
        </w:numPr>
        <w:rPr>
          <w:bCs/>
        </w:rPr>
      </w:pPr>
      <w:r w:rsidRPr="00540E5B">
        <w:rPr>
          <w:bCs/>
        </w:rPr>
        <w:t>Seven (7) years of professional public health experience, including at least four (4) years of administrative or supervisory experience in governmental public health.</w:t>
      </w:r>
    </w:p>
    <w:p w14:paraId="76EBC6E1" w14:textId="77777777" w:rsidR="00540E5B" w:rsidRPr="00540E5B" w:rsidRDefault="00540E5B" w:rsidP="00540E5B">
      <w:pPr>
        <w:numPr>
          <w:ilvl w:val="0"/>
          <w:numId w:val="6"/>
        </w:numPr>
        <w:rPr>
          <w:bCs/>
        </w:rPr>
      </w:pPr>
      <w:r w:rsidRPr="00540E5B">
        <w:rPr>
          <w:bCs/>
        </w:rPr>
        <w:t>Strong leadership, communication, organizational, and decision-making skills.</w:t>
      </w:r>
    </w:p>
    <w:p w14:paraId="4E3999F4" w14:textId="77777777" w:rsidR="00540E5B" w:rsidRPr="00540E5B" w:rsidRDefault="00540E5B" w:rsidP="00540E5B">
      <w:pPr>
        <w:numPr>
          <w:ilvl w:val="0"/>
          <w:numId w:val="6"/>
        </w:numPr>
        <w:rPr>
          <w:bCs/>
        </w:rPr>
      </w:pPr>
      <w:r w:rsidRPr="00540E5B">
        <w:rPr>
          <w:bCs/>
        </w:rPr>
        <w:t>The ability to work effectively with employees, the Board of Health, government officials, community partners, and the public.</w:t>
      </w:r>
    </w:p>
    <w:p w14:paraId="12D3F4FE" w14:textId="77777777" w:rsidR="00540E5B" w:rsidRPr="00540E5B" w:rsidRDefault="00540E5B" w:rsidP="00540E5B">
      <w:pPr>
        <w:numPr>
          <w:ilvl w:val="0"/>
          <w:numId w:val="6"/>
        </w:numPr>
        <w:rPr>
          <w:bCs/>
        </w:rPr>
      </w:pPr>
      <w:r w:rsidRPr="00540E5B">
        <w:rPr>
          <w:bCs/>
        </w:rPr>
        <w:t>A valid driver's license and the ability to meet agency requirements for job-related travel.</w:t>
      </w:r>
    </w:p>
    <w:p w14:paraId="47F36BCA" w14:textId="77777777" w:rsidR="00540E5B" w:rsidRDefault="00540E5B" w:rsidP="00540E5B">
      <w:pPr>
        <w:rPr>
          <w:bCs/>
        </w:rPr>
      </w:pPr>
    </w:p>
    <w:p w14:paraId="686A7575" w14:textId="1C74CD44" w:rsidR="00540E5B" w:rsidRPr="00540E5B" w:rsidRDefault="00540E5B" w:rsidP="00540E5B">
      <w:pPr>
        <w:rPr>
          <w:bCs/>
        </w:rPr>
      </w:pPr>
      <w:r w:rsidRPr="00540E5B">
        <w:rPr>
          <w:bCs/>
        </w:rPr>
        <w:t>Applicants must meet one of the statutory qualification pathways above to be appointed to this position.</w:t>
      </w:r>
    </w:p>
    <w:p w14:paraId="6AA854AB" w14:textId="77777777" w:rsidR="00540E5B" w:rsidRDefault="00540E5B" w:rsidP="00540E5B">
      <w:pPr>
        <w:rPr>
          <w:bCs/>
        </w:rPr>
      </w:pPr>
    </w:p>
    <w:p w14:paraId="57290AC1" w14:textId="607B062A" w:rsidR="00540E5B" w:rsidRPr="00540E5B" w:rsidRDefault="00540E5B" w:rsidP="00540E5B">
      <w:pPr>
        <w:rPr>
          <w:bCs/>
        </w:rPr>
      </w:pPr>
      <w:r w:rsidRPr="00540E5B">
        <w:rPr>
          <w:bCs/>
        </w:rPr>
        <w:t>Why PCPH?</w:t>
      </w:r>
    </w:p>
    <w:p w14:paraId="5C8E749D" w14:textId="77777777" w:rsidR="00540E5B" w:rsidRPr="00540E5B" w:rsidRDefault="00540E5B" w:rsidP="00540E5B">
      <w:pPr>
        <w:rPr>
          <w:bCs/>
        </w:rPr>
      </w:pPr>
      <w:r w:rsidRPr="00540E5B">
        <w:rPr>
          <w:bCs/>
        </w:rPr>
        <w:t>We're based in Circleville, Ohio—home of the famous Circleville Pumpkin Show—and serve a close-knit community where relationships matter and local public health can make a visible difference.</w:t>
      </w:r>
    </w:p>
    <w:p w14:paraId="61C4F034" w14:textId="77777777" w:rsidR="00540E5B" w:rsidRDefault="00540E5B" w:rsidP="00540E5B">
      <w:pPr>
        <w:rPr>
          <w:bCs/>
        </w:rPr>
      </w:pPr>
    </w:p>
    <w:p w14:paraId="601C9774" w14:textId="56C51509" w:rsidR="00540E5B" w:rsidRPr="00540E5B" w:rsidRDefault="00540E5B" w:rsidP="00540E5B">
      <w:pPr>
        <w:rPr>
          <w:bCs/>
        </w:rPr>
      </w:pPr>
      <w:r w:rsidRPr="00540E5B">
        <w:rPr>
          <w:bCs/>
        </w:rPr>
        <w:t>At PCPH, you'll have the opportunity to lead an organization that is deeply connected to the community it serves while working alongside a dedicated team and strong community partners.</w:t>
      </w:r>
    </w:p>
    <w:p w14:paraId="4000DFDB" w14:textId="77777777" w:rsidR="00540E5B" w:rsidRDefault="00540E5B" w:rsidP="00540E5B">
      <w:pPr>
        <w:rPr>
          <w:bCs/>
        </w:rPr>
      </w:pPr>
    </w:p>
    <w:p w14:paraId="43EB36F9" w14:textId="5B3FF758" w:rsidR="00540E5B" w:rsidRPr="00540E5B" w:rsidRDefault="00540E5B" w:rsidP="00540E5B">
      <w:pPr>
        <w:rPr>
          <w:bCs/>
        </w:rPr>
      </w:pPr>
      <w:r w:rsidRPr="00540E5B">
        <w:rPr>
          <w:bCs/>
        </w:rPr>
        <w:t>We're looking for someone who wants to be part of the community, not just lead an organization within it.</w:t>
      </w:r>
    </w:p>
    <w:p w14:paraId="0A7838EF" w14:textId="77777777" w:rsidR="00540E5B" w:rsidRDefault="00540E5B" w:rsidP="00540E5B">
      <w:pPr>
        <w:rPr>
          <w:bCs/>
        </w:rPr>
      </w:pPr>
    </w:p>
    <w:p w14:paraId="31A8D5A2" w14:textId="7C98BC2E" w:rsidR="00540E5B" w:rsidRPr="00540E5B" w:rsidRDefault="00540E5B" w:rsidP="00540E5B">
      <w:pPr>
        <w:rPr>
          <w:bCs/>
        </w:rPr>
      </w:pPr>
      <w:r w:rsidRPr="00540E5B">
        <w:rPr>
          <w:bCs/>
        </w:rPr>
        <w:t>The Perks</w:t>
      </w:r>
    </w:p>
    <w:p w14:paraId="35188643" w14:textId="77777777" w:rsidR="00540E5B" w:rsidRPr="00540E5B" w:rsidRDefault="00540E5B" w:rsidP="00540E5B">
      <w:pPr>
        <w:rPr>
          <w:bCs/>
        </w:rPr>
      </w:pPr>
      <w:r w:rsidRPr="00540E5B">
        <w:rPr>
          <w:bCs/>
        </w:rPr>
        <w:t>PCPH offers a comprehensive benefits package that includes:</w:t>
      </w:r>
    </w:p>
    <w:p w14:paraId="08E38D16" w14:textId="77777777" w:rsidR="00540E5B" w:rsidRPr="00540E5B" w:rsidRDefault="00540E5B" w:rsidP="00540E5B">
      <w:pPr>
        <w:numPr>
          <w:ilvl w:val="0"/>
          <w:numId w:val="7"/>
        </w:numPr>
        <w:rPr>
          <w:bCs/>
        </w:rPr>
      </w:pPr>
      <w:r w:rsidRPr="00540E5B">
        <w:rPr>
          <w:bCs/>
        </w:rPr>
        <w:t>Paid Time Off</w:t>
      </w:r>
    </w:p>
    <w:p w14:paraId="1CA8492E" w14:textId="77777777" w:rsidR="00540E5B" w:rsidRPr="00540E5B" w:rsidRDefault="00540E5B" w:rsidP="00540E5B">
      <w:pPr>
        <w:numPr>
          <w:ilvl w:val="0"/>
          <w:numId w:val="7"/>
        </w:numPr>
        <w:rPr>
          <w:bCs/>
        </w:rPr>
      </w:pPr>
      <w:r w:rsidRPr="00540E5B">
        <w:rPr>
          <w:bCs/>
        </w:rPr>
        <w:t>OPERS Retirement</w:t>
      </w:r>
    </w:p>
    <w:p w14:paraId="7F0C286C" w14:textId="77777777" w:rsidR="00540E5B" w:rsidRPr="00540E5B" w:rsidRDefault="00540E5B" w:rsidP="00540E5B">
      <w:pPr>
        <w:numPr>
          <w:ilvl w:val="0"/>
          <w:numId w:val="7"/>
        </w:numPr>
        <w:rPr>
          <w:bCs/>
        </w:rPr>
      </w:pPr>
      <w:r w:rsidRPr="00540E5B">
        <w:rPr>
          <w:bCs/>
        </w:rPr>
        <w:t>Health Insurance</w:t>
      </w:r>
    </w:p>
    <w:p w14:paraId="1077B8B7" w14:textId="77777777" w:rsidR="00540E5B" w:rsidRPr="00540E5B" w:rsidRDefault="00540E5B" w:rsidP="00540E5B">
      <w:pPr>
        <w:numPr>
          <w:ilvl w:val="0"/>
          <w:numId w:val="7"/>
        </w:numPr>
        <w:rPr>
          <w:bCs/>
        </w:rPr>
      </w:pPr>
      <w:r w:rsidRPr="00540E5B">
        <w:rPr>
          <w:bCs/>
        </w:rPr>
        <w:t>Education Reimbursement</w:t>
      </w:r>
    </w:p>
    <w:p w14:paraId="5BF5F329" w14:textId="77777777" w:rsidR="00540E5B" w:rsidRPr="00540E5B" w:rsidRDefault="00540E5B" w:rsidP="00540E5B">
      <w:pPr>
        <w:numPr>
          <w:ilvl w:val="0"/>
          <w:numId w:val="7"/>
        </w:numPr>
        <w:rPr>
          <w:bCs/>
        </w:rPr>
      </w:pPr>
      <w:r w:rsidRPr="00540E5B">
        <w:rPr>
          <w:bCs/>
        </w:rPr>
        <w:t>Wellness Reimbursement</w:t>
      </w:r>
    </w:p>
    <w:p w14:paraId="7259B8A4" w14:textId="77777777" w:rsidR="00540E5B" w:rsidRDefault="00540E5B" w:rsidP="00540E5B">
      <w:pPr>
        <w:rPr>
          <w:bCs/>
        </w:rPr>
      </w:pPr>
    </w:p>
    <w:p w14:paraId="057E4BF5" w14:textId="412CE4FE" w:rsidR="00540E5B" w:rsidRPr="00540E5B" w:rsidRDefault="00540E5B" w:rsidP="00540E5B">
      <w:pPr>
        <w:rPr>
          <w:bCs/>
        </w:rPr>
      </w:pPr>
      <w:r w:rsidRPr="00540E5B">
        <w:rPr>
          <w:bCs/>
        </w:rPr>
        <w:t>We value professional growth, work-life balance, wellness, and creating a workplace where people enjoy being part of the team.</w:t>
      </w:r>
    </w:p>
    <w:p w14:paraId="563508B3" w14:textId="77777777" w:rsidR="00540E5B" w:rsidRDefault="00540E5B" w:rsidP="00540E5B">
      <w:pPr>
        <w:rPr>
          <w:bCs/>
        </w:rPr>
      </w:pPr>
    </w:p>
    <w:p w14:paraId="5934A43C" w14:textId="770D59A5" w:rsidR="00540E5B" w:rsidRPr="00540E5B" w:rsidRDefault="00540E5B" w:rsidP="00540E5B">
      <w:pPr>
        <w:rPr>
          <w:bCs/>
        </w:rPr>
      </w:pPr>
      <w:r w:rsidRPr="00540E5B">
        <w:rPr>
          <w:bCs/>
        </w:rPr>
        <w:t>Position Details</w:t>
      </w:r>
    </w:p>
    <w:p w14:paraId="538D6E68" w14:textId="77777777" w:rsidR="00540E5B" w:rsidRPr="00540E5B" w:rsidRDefault="00540E5B" w:rsidP="00540E5B">
      <w:pPr>
        <w:rPr>
          <w:bCs/>
        </w:rPr>
      </w:pPr>
      <w:r w:rsidRPr="00540E5B">
        <w:rPr>
          <w:bCs/>
        </w:rPr>
        <w:t>Position: Health Commissioner</w:t>
      </w:r>
      <w:r w:rsidRPr="00540E5B">
        <w:rPr>
          <w:bCs/>
        </w:rPr>
        <w:br/>
        <w:t>Status: Full-Time, Exempt</w:t>
      </w:r>
      <w:r w:rsidRPr="00540E5B">
        <w:rPr>
          <w:bCs/>
        </w:rPr>
        <w:br/>
        <w:t>Reports To: Pickaway County Board of Health</w:t>
      </w:r>
      <w:r w:rsidRPr="00540E5B">
        <w:rPr>
          <w:bCs/>
        </w:rPr>
        <w:br/>
        <w:t>Location: Circleville, Ohio</w:t>
      </w:r>
      <w:r w:rsidRPr="00540E5B">
        <w:rPr>
          <w:bCs/>
        </w:rPr>
        <w:br/>
      </w:r>
      <w:r w:rsidRPr="00540E5B">
        <w:rPr>
          <w:bCs/>
        </w:rPr>
        <w:lastRenderedPageBreak/>
        <w:t>Schedule: Generally, Monday–Friday, 8:00 a.m.–4:30 p.m., with flexibility for Board meetings, community events, and public health emergencies.</w:t>
      </w:r>
      <w:r w:rsidRPr="00540E5B">
        <w:rPr>
          <w:bCs/>
        </w:rPr>
        <w:br/>
        <w:t>Salary: Based on experience.</w:t>
      </w:r>
    </w:p>
    <w:p w14:paraId="2BA20F33" w14:textId="77777777" w:rsidR="00540E5B" w:rsidRDefault="00540E5B" w:rsidP="00540E5B">
      <w:pPr>
        <w:rPr>
          <w:bCs/>
        </w:rPr>
      </w:pPr>
    </w:p>
    <w:p w14:paraId="73D17919" w14:textId="4B9B9B4F" w:rsidR="00540E5B" w:rsidRPr="00540E5B" w:rsidRDefault="00540E5B" w:rsidP="00540E5B">
      <w:pPr>
        <w:rPr>
          <w:bCs/>
        </w:rPr>
      </w:pPr>
      <w:r w:rsidRPr="00540E5B">
        <w:rPr>
          <w:bCs/>
        </w:rPr>
        <w:t>Ready to Apply?</w:t>
      </w:r>
    </w:p>
    <w:p w14:paraId="461FB4CF" w14:textId="77777777" w:rsidR="00540E5B" w:rsidRPr="00540E5B" w:rsidRDefault="00540E5B" w:rsidP="00540E5B">
      <w:pPr>
        <w:rPr>
          <w:bCs/>
        </w:rPr>
      </w:pPr>
      <w:r w:rsidRPr="00540E5B">
        <w:rPr>
          <w:bCs/>
        </w:rPr>
        <w:t>If you're passionate about public health, enjoy bringing people together, and are ready to lead an organization that's deeply connected to the community it serves, we'd love to hear from you.</w:t>
      </w:r>
    </w:p>
    <w:p w14:paraId="13218561" w14:textId="50B02BA9" w:rsidR="00540E5B" w:rsidRPr="00540E5B" w:rsidRDefault="00540E5B" w:rsidP="00540E5B">
      <w:pPr>
        <w:rPr>
          <w:bCs/>
        </w:rPr>
      </w:pPr>
      <w:r w:rsidRPr="00540E5B">
        <w:rPr>
          <w:bCs/>
        </w:rPr>
        <w:t xml:space="preserve">Please submit a resume and cover letter </w:t>
      </w:r>
      <w:r>
        <w:rPr>
          <w:bCs/>
        </w:rPr>
        <w:t xml:space="preserve">to Kaleigh Fields Office </w:t>
      </w:r>
      <w:proofErr w:type="gramStart"/>
      <w:r>
        <w:rPr>
          <w:bCs/>
        </w:rPr>
        <w:t>manager :</w:t>
      </w:r>
      <w:proofErr w:type="gramEnd"/>
      <w:r>
        <w:rPr>
          <w:bCs/>
        </w:rPr>
        <w:t xml:space="preserve"> </w:t>
      </w:r>
      <w:hyperlink r:id="rId8" w:history="1">
        <w:r w:rsidRPr="00F71D80">
          <w:rPr>
            <w:rStyle w:val="Hyperlink"/>
            <w:bCs/>
          </w:rPr>
          <w:t>kfields@pickawaycountypublichealth.gov</w:t>
        </w:r>
      </w:hyperlink>
      <w:r>
        <w:rPr>
          <w:bCs/>
        </w:rPr>
        <w:t xml:space="preserve"> </w:t>
      </w:r>
      <w:r w:rsidRPr="00540E5B">
        <w:rPr>
          <w:bCs/>
        </w:rPr>
        <w:t>for consideration</w:t>
      </w:r>
      <w:r>
        <w:rPr>
          <w:bCs/>
        </w:rPr>
        <w:t>.</w:t>
      </w:r>
    </w:p>
    <w:p w14:paraId="67D6A1F8" w14:textId="77777777" w:rsidR="00540E5B" w:rsidRDefault="00540E5B" w:rsidP="00540E5B">
      <w:pPr>
        <w:rPr>
          <w:bCs/>
        </w:rPr>
      </w:pPr>
    </w:p>
    <w:p w14:paraId="403CA42B" w14:textId="059CB4F4" w:rsidR="00540E5B" w:rsidRPr="00540E5B" w:rsidRDefault="00540E5B" w:rsidP="00540E5B">
      <w:pPr>
        <w:rPr>
          <w:bCs/>
        </w:rPr>
      </w:pPr>
      <w:r w:rsidRPr="00540E5B">
        <w:rPr>
          <w:bCs/>
        </w:rPr>
        <w:t>Join us in shaping the future of public health in Pickaway County.</w:t>
      </w:r>
    </w:p>
    <w:p w14:paraId="31AEFD10" w14:textId="212F2DD3" w:rsidR="00864D64" w:rsidRDefault="00864D64" w:rsidP="00A302E0"/>
    <w:p w14:paraId="1BDF7EC1" w14:textId="5099766E" w:rsidR="003376BF" w:rsidRPr="009A79CA" w:rsidRDefault="00653C32">
      <w:pPr>
        <w:rPr>
          <w:i/>
          <w:iCs/>
        </w:rPr>
      </w:pPr>
      <w:r>
        <w:rPr>
          <w:i/>
          <w:iCs/>
        </w:rPr>
        <w:t xml:space="preserve">As a public service agency, we know our greatest assets are the people behind the service. </w:t>
      </w:r>
      <w:r w:rsidR="00864D64" w:rsidRPr="00653C32">
        <w:rPr>
          <w:i/>
          <w:iCs/>
        </w:rPr>
        <w:t xml:space="preserve">Pickaway County Public Health is </w:t>
      </w:r>
      <w:r>
        <w:rPr>
          <w:i/>
          <w:iCs/>
        </w:rPr>
        <w:t xml:space="preserve">proud to be </w:t>
      </w:r>
      <w:r w:rsidR="00864D64" w:rsidRPr="00653C32">
        <w:rPr>
          <w:i/>
          <w:iCs/>
        </w:rPr>
        <w:t>an equal opportunity employer</w:t>
      </w:r>
      <w:r>
        <w:rPr>
          <w:i/>
          <w:iCs/>
        </w:rPr>
        <w:t xml:space="preserve"> committed to hiring a diverse and inclusive workforce</w:t>
      </w:r>
      <w:r w:rsidR="00864D64" w:rsidRPr="00653C32">
        <w:rPr>
          <w:i/>
          <w:iCs/>
        </w:rPr>
        <w:t>.</w:t>
      </w:r>
    </w:p>
    <w:sectPr w:rsidR="00C33D40" w:rsidRPr="009A79C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95EA9" w14:textId="77777777" w:rsidR="003376BF" w:rsidRDefault="003376BF" w:rsidP="00242A3E">
      <w:r>
        <w:separator/>
      </w:r>
    </w:p>
  </w:endnote>
  <w:endnote w:type="continuationSeparator" w:id="0">
    <w:p w14:paraId="6A868EC8" w14:textId="77777777" w:rsidR="003376BF" w:rsidRDefault="003376BF" w:rsidP="0024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BC91" w14:textId="77777777" w:rsidR="003376BF" w:rsidRDefault="003376BF" w:rsidP="00242A3E">
      <w:r>
        <w:separator/>
      </w:r>
    </w:p>
  </w:footnote>
  <w:footnote w:type="continuationSeparator" w:id="0">
    <w:p w14:paraId="73A3B95D" w14:textId="77777777" w:rsidR="003376BF" w:rsidRDefault="003376BF" w:rsidP="00242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10B7" w14:textId="77777777" w:rsidR="00242A3E" w:rsidRPr="00A25C0E" w:rsidRDefault="00FF677E" w:rsidP="00A46878">
    <w:pPr>
      <w:pStyle w:val="Header"/>
      <w:rPr>
        <w:b/>
        <w:color w:val="184063"/>
        <w:sz w:val="32"/>
      </w:rPr>
    </w:pPr>
    <w:r w:rsidRPr="00A25C0E">
      <w:rPr>
        <w:b/>
        <w:noProof/>
        <w:color w:val="184063"/>
        <w:sz w:val="32"/>
      </w:rPr>
      <mc:AlternateContent>
        <mc:Choice Requires="wpg">
          <w:drawing>
            <wp:anchor distT="0" distB="0" distL="114300" distR="114300" simplePos="0" relativeHeight="251660288" behindDoc="0" locked="0" layoutInCell="1" allowOverlap="1" wp14:anchorId="309B2750" wp14:editId="4B3FFC82">
              <wp:simplePos x="0" y="0"/>
              <wp:positionH relativeFrom="column">
                <wp:posOffset>4905375</wp:posOffset>
              </wp:positionH>
              <wp:positionV relativeFrom="paragraph">
                <wp:posOffset>-304800</wp:posOffset>
              </wp:positionV>
              <wp:extent cx="1740855" cy="1533525"/>
              <wp:effectExtent l="0" t="0" r="0" b="0"/>
              <wp:wrapNone/>
              <wp:docPr id="4" name="Group 4"/>
              <wp:cNvGraphicFramePr/>
              <a:graphic xmlns:a="http://schemas.openxmlformats.org/drawingml/2006/main">
                <a:graphicData uri="http://schemas.microsoft.com/office/word/2010/wordprocessingGroup">
                  <wpg:wgp>
                    <wpg:cNvGrpSpPr/>
                    <wpg:grpSpPr>
                      <a:xfrm>
                        <a:off x="0" y="0"/>
                        <a:ext cx="1740855" cy="1533525"/>
                        <a:chOff x="0" y="0"/>
                        <a:chExt cx="1320800" cy="1162050"/>
                      </a:xfrm>
                    </wpg:grpSpPr>
                    <pic:pic xmlns:pic="http://schemas.openxmlformats.org/drawingml/2006/picture">
                      <pic:nvPicPr>
                        <pic:cNvPr id="1" name="Picture 1"/>
                        <pic:cNvPicPr>
                          <a:picLocks noChangeAspect="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l="30649"/>
                        <a:stretch/>
                      </pic:blipFill>
                      <pic:spPr bwMode="auto">
                        <a:xfrm>
                          <a:off x="0" y="476250"/>
                          <a:ext cx="1320800" cy="685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r="65587"/>
                        <a:stretch/>
                      </pic:blipFill>
                      <pic:spPr bwMode="auto">
                        <a:xfrm>
                          <a:off x="323850" y="0"/>
                          <a:ext cx="620395" cy="6496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E557D69" id="Group 4" o:spid="_x0000_s1026" style="position:absolute;margin-left:386.25pt;margin-top:-24pt;width:137.1pt;height:120.75pt;z-index:251660288;mso-width-relative:margin;mso-height-relative:margin" coordsize="13208,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4762;width:1320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">
                <v:imagedata r:id="rId2" o:title="" cropleft="20086f" chromakey="white"/>
              </v:shape>
              <v:shape id="Picture 2" o:spid="_x0000_s1028" type="#_x0000_t75" style="position:absolute;left:3238;width:6204;height:6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">
                <v:imagedata r:id="rId2" o:title="" cropright="42983f" chromakey="white"/>
              </v:shape>
            </v:group>
          </w:pict>
        </mc:Fallback>
      </mc:AlternateContent>
    </w:r>
    <w:r w:rsidR="00242A3E" w:rsidRPr="00A25C0E">
      <w:rPr>
        <w:b/>
        <w:color w:val="184063"/>
        <w:sz w:val="32"/>
      </w:rPr>
      <w:t>Pickaway County Public Health</w:t>
    </w:r>
  </w:p>
  <w:p w14:paraId="013F07CA" w14:textId="60A3727A" w:rsidR="00242A3E" w:rsidRPr="00242A3E" w:rsidRDefault="002D02C1" w:rsidP="00A46878">
    <w:pPr>
      <w:pStyle w:val="Header"/>
      <w:rPr>
        <w:color w:val="767171"/>
        <w:sz w:val="20"/>
      </w:rPr>
    </w:pPr>
    <w:r>
      <w:rPr>
        <w:color w:val="767171"/>
        <w:sz w:val="20"/>
      </w:rPr>
      <w:t>110 Island R</w:t>
    </w:r>
    <w:r w:rsidR="00AE5B51">
      <w:rPr>
        <w:color w:val="767171"/>
        <w:sz w:val="20"/>
      </w:rPr>
      <w:t>oad</w:t>
    </w:r>
    <w:r>
      <w:rPr>
        <w:color w:val="767171"/>
        <w:sz w:val="20"/>
      </w:rPr>
      <w:t xml:space="preserve">, Suite C, </w:t>
    </w:r>
    <w:r w:rsidR="00AE5B51">
      <w:rPr>
        <w:color w:val="767171"/>
        <w:sz w:val="20"/>
      </w:rPr>
      <w:t>Circ</w:t>
    </w:r>
    <w:r w:rsidR="007E2B0F">
      <w:rPr>
        <w:color w:val="767171"/>
        <w:sz w:val="20"/>
      </w:rPr>
      <w:t>l</w:t>
    </w:r>
    <w:r w:rsidR="00AE5B51">
      <w:rPr>
        <w:color w:val="767171"/>
        <w:sz w:val="20"/>
      </w:rPr>
      <w:t>eville</w:t>
    </w:r>
    <w:r w:rsidR="00242A3E" w:rsidRPr="00242A3E">
      <w:rPr>
        <w:color w:val="767171"/>
        <w:sz w:val="20"/>
      </w:rPr>
      <w:t>, OH 43113</w:t>
    </w:r>
  </w:p>
  <w:p w14:paraId="6A1A728C" w14:textId="77777777" w:rsidR="00FF677E" w:rsidRPr="00FF677E" w:rsidRDefault="00242A3E" w:rsidP="00A46878">
    <w:pPr>
      <w:pStyle w:val="Header"/>
      <w:rPr>
        <w:color w:val="767171"/>
        <w:sz w:val="20"/>
      </w:rPr>
    </w:pPr>
    <w:r w:rsidRPr="00242A3E">
      <w:rPr>
        <w:color w:val="767171"/>
        <w:sz w:val="20"/>
      </w:rPr>
      <w:t>Phone 740-477-9667 | Fax 740-474-5523 | Clinical Health Fax 740-420-6102</w:t>
    </w:r>
  </w:p>
  <w:p w14:paraId="13A95E79" w14:textId="77777777" w:rsidR="00FF677E" w:rsidRDefault="00A46878" w:rsidP="00242A3E">
    <w:pPr>
      <w:pStyle w:val="Header"/>
      <w:jc w:val="center"/>
      <w:rPr>
        <w:sz w:val="20"/>
      </w:rPr>
    </w:pPr>
    <w:r>
      <w:rPr>
        <w:noProof/>
      </w:rPr>
      <mc:AlternateContent>
        <mc:Choice Requires="wps">
          <w:drawing>
            <wp:anchor distT="0" distB="0" distL="114300" distR="114300" simplePos="0" relativeHeight="251664384" behindDoc="0" locked="0" layoutInCell="1" allowOverlap="1" wp14:anchorId="70C6D5E6" wp14:editId="1708CE1F">
              <wp:simplePos x="0" y="0"/>
              <wp:positionH relativeFrom="column">
                <wp:posOffset>-257174</wp:posOffset>
              </wp:positionH>
              <wp:positionV relativeFrom="paragraph">
                <wp:posOffset>204470</wp:posOffset>
              </wp:positionV>
              <wp:extent cx="50673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067300" cy="0"/>
                      </a:xfrm>
                      <a:prstGeom prst="line">
                        <a:avLst/>
                      </a:prstGeom>
                      <a:ln>
                        <a:solidFill>
                          <a:srgbClr val="1840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C4F57"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6.1pt" to="378.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" strokecolor="#184063"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47D82E96" wp14:editId="4B801A97">
              <wp:simplePos x="0" y="0"/>
              <wp:positionH relativeFrom="column">
                <wp:posOffset>-257174</wp:posOffset>
              </wp:positionH>
              <wp:positionV relativeFrom="paragraph">
                <wp:posOffset>166370</wp:posOffset>
              </wp:positionV>
              <wp:extent cx="50673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067300" cy="0"/>
                      </a:xfrm>
                      <a:prstGeom prst="line">
                        <a:avLst/>
                      </a:prstGeom>
                      <a:ln>
                        <a:solidFill>
                          <a:srgbClr val="1840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A49F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3.1pt" to="378.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" strokecolor="#184063" strokeweight=".5pt">
              <v:stroke joinstyle="miter"/>
            </v:line>
          </w:pict>
        </mc:Fallback>
      </mc:AlternateContent>
    </w:r>
  </w:p>
  <w:p w14:paraId="6399FF54" w14:textId="18F364DB" w:rsidR="00242A3E" w:rsidRDefault="00242A3E" w:rsidP="00242A3E">
    <w:pPr>
      <w:pStyle w:val="Header"/>
      <w:jc w:val="center"/>
      <w:rPr>
        <w:sz w:val="20"/>
      </w:rPr>
    </w:pPr>
  </w:p>
  <w:p w14:paraId="4C70D2D1" w14:textId="1F546AAE" w:rsidR="008064E2" w:rsidRDefault="008064E2" w:rsidP="00242A3E">
    <w:pPr>
      <w:pStyle w:val="Header"/>
      <w:jc w:val="center"/>
      <w:rPr>
        <w:sz w:val="20"/>
      </w:rPr>
    </w:pPr>
  </w:p>
  <w:p w14:paraId="048D4505" w14:textId="77777777" w:rsidR="008064E2" w:rsidRPr="00242A3E" w:rsidRDefault="008064E2" w:rsidP="00242A3E">
    <w:pPr>
      <w:pStyle w:val="Header"/>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C18D5"/>
    <w:multiLevelType w:val="multilevel"/>
    <w:tmpl w:val="D182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131F9"/>
    <w:multiLevelType w:val="hybridMultilevel"/>
    <w:tmpl w:val="DA9C5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D21F73"/>
    <w:multiLevelType w:val="multilevel"/>
    <w:tmpl w:val="898E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D46DC5"/>
    <w:multiLevelType w:val="hybridMultilevel"/>
    <w:tmpl w:val="BCA0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1C338B"/>
    <w:multiLevelType w:val="hybridMultilevel"/>
    <w:tmpl w:val="39E6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0E27D0"/>
    <w:multiLevelType w:val="multilevel"/>
    <w:tmpl w:val="3438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FE79F3"/>
    <w:multiLevelType w:val="multilevel"/>
    <w:tmpl w:val="515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88821">
    <w:abstractNumId w:val="3"/>
  </w:num>
  <w:num w:numId="2" w16cid:durableId="2016225276">
    <w:abstractNumId w:val="1"/>
  </w:num>
  <w:num w:numId="3" w16cid:durableId="111487695">
    <w:abstractNumId w:val="4"/>
  </w:num>
  <w:num w:numId="4" w16cid:durableId="1859736164">
    <w:abstractNumId w:val="0"/>
  </w:num>
  <w:num w:numId="5" w16cid:durableId="1409962881">
    <w:abstractNumId w:val="5"/>
  </w:num>
  <w:num w:numId="6" w16cid:durableId="752047689">
    <w:abstractNumId w:val="2"/>
  </w:num>
  <w:num w:numId="7" w16cid:durableId="1497066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3E"/>
    <w:rsid w:val="00002816"/>
    <w:rsid w:val="000458E5"/>
    <w:rsid w:val="00081678"/>
    <w:rsid w:val="00087D87"/>
    <w:rsid w:val="0011028F"/>
    <w:rsid w:val="00137D64"/>
    <w:rsid w:val="001D2493"/>
    <w:rsid w:val="001D4D74"/>
    <w:rsid w:val="00242A3E"/>
    <w:rsid w:val="00284FF8"/>
    <w:rsid w:val="002D02C1"/>
    <w:rsid w:val="002E7270"/>
    <w:rsid w:val="00316875"/>
    <w:rsid w:val="003376BF"/>
    <w:rsid w:val="00344AFB"/>
    <w:rsid w:val="003B7D21"/>
    <w:rsid w:val="00487669"/>
    <w:rsid w:val="004A136E"/>
    <w:rsid w:val="00507614"/>
    <w:rsid w:val="00540E5B"/>
    <w:rsid w:val="0055243B"/>
    <w:rsid w:val="00653C32"/>
    <w:rsid w:val="0072617F"/>
    <w:rsid w:val="007E2B0F"/>
    <w:rsid w:val="008064E2"/>
    <w:rsid w:val="00813AF0"/>
    <w:rsid w:val="00864D64"/>
    <w:rsid w:val="0097620D"/>
    <w:rsid w:val="009A79CA"/>
    <w:rsid w:val="00A25C0E"/>
    <w:rsid w:val="00A302E0"/>
    <w:rsid w:val="00A46878"/>
    <w:rsid w:val="00AE5B51"/>
    <w:rsid w:val="00B85A23"/>
    <w:rsid w:val="00BF1864"/>
    <w:rsid w:val="00CA70A9"/>
    <w:rsid w:val="00CD7921"/>
    <w:rsid w:val="00DB1D62"/>
    <w:rsid w:val="00DF16F7"/>
    <w:rsid w:val="00EA6D02"/>
    <w:rsid w:val="00F31C8C"/>
    <w:rsid w:val="00F40323"/>
    <w:rsid w:val="00F40F77"/>
    <w:rsid w:val="00FC2652"/>
    <w:rsid w:val="00FF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82CE2"/>
  <w15:chartTrackingRefBased/>
  <w15:docId w15:val="{B98C4A23-B7B9-40DD-8E39-BFFAE153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D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A3E"/>
    <w:pPr>
      <w:tabs>
        <w:tab w:val="center" w:pos="4680"/>
        <w:tab w:val="right" w:pos="9360"/>
      </w:tabs>
    </w:pPr>
    <w:rPr>
      <w:rFonts w:ascii="Lucida Sans" w:eastAsiaTheme="minorHAnsi" w:hAnsi="Lucida Sans" w:cstheme="minorBidi"/>
      <w:sz w:val="22"/>
      <w:szCs w:val="22"/>
    </w:rPr>
  </w:style>
  <w:style w:type="character" w:customStyle="1" w:styleId="HeaderChar">
    <w:name w:val="Header Char"/>
    <w:basedOn w:val="DefaultParagraphFont"/>
    <w:link w:val="Header"/>
    <w:uiPriority w:val="99"/>
    <w:rsid w:val="00242A3E"/>
  </w:style>
  <w:style w:type="paragraph" w:styleId="Footer">
    <w:name w:val="footer"/>
    <w:basedOn w:val="Normal"/>
    <w:link w:val="FooterChar"/>
    <w:uiPriority w:val="99"/>
    <w:unhideWhenUsed/>
    <w:rsid w:val="00242A3E"/>
    <w:pPr>
      <w:tabs>
        <w:tab w:val="center" w:pos="4680"/>
        <w:tab w:val="right" w:pos="9360"/>
      </w:tabs>
    </w:pPr>
    <w:rPr>
      <w:rFonts w:ascii="Lucida Sans" w:eastAsiaTheme="minorHAnsi" w:hAnsi="Lucida Sans" w:cstheme="minorBidi"/>
      <w:sz w:val="22"/>
      <w:szCs w:val="22"/>
    </w:rPr>
  </w:style>
  <w:style w:type="character" w:customStyle="1" w:styleId="FooterChar">
    <w:name w:val="Footer Char"/>
    <w:basedOn w:val="DefaultParagraphFont"/>
    <w:link w:val="Footer"/>
    <w:uiPriority w:val="99"/>
    <w:rsid w:val="00242A3E"/>
  </w:style>
  <w:style w:type="paragraph" w:styleId="NoSpacing">
    <w:name w:val="No Spacing"/>
    <w:uiPriority w:val="1"/>
    <w:qFormat/>
    <w:rsid w:val="00087D87"/>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302E0"/>
    <w:rPr>
      <w:color w:val="0563C1" w:themeColor="hyperlink"/>
      <w:u w:val="single"/>
    </w:rPr>
  </w:style>
  <w:style w:type="character" w:styleId="UnresolvedMention">
    <w:name w:val="Unresolved Mention"/>
    <w:basedOn w:val="DefaultParagraphFont"/>
    <w:uiPriority w:val="99"/>
    <w:semiHidden/>
    <w:unhideWhenUsed/>
    <w:rsid w:val="00A302E0"/>
    <w:rPr>
      <w:color w:val="605E5C"/>
      <w:shd w:val="clear" w:color="auto" w:fill="E1DFDD"/>
    </w:rPr>
  </w:style>
  <w:style w:type="paragraph" w:styleId="ListParagraph">
    <w:name w:val="List Paragraph"/>
    <w:basedOn w:val="Normal"/>
    <w:uiPriority w:val="34"/>
    <w:qFormat/>
    <w:rsid w:val="001102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7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fields@pickawaycountypublichealt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BFDF4-94B4-4B31-A395-B908515B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794</Words>
  <Characters>3895</Characters>
  <Application>Microsoft Office Word</Application>
  <DocSecurity>0</DocSecurity>
  <Lines>105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Neill</dc:creator>
  <cp:keywords/>
  <dc:description/>
  <cp:lastModifiedBy>Kaleigh Fields</cp:lastModifiedBy>
  <cp:revision>2</cp:revision>
  <cp:lastPrinted>2019-09-27T19:09:00Z</cp:lastPrinted>
  <dcterms:created xsi:type="dcterms:W3CDTF">2026-08-21T19:16:00Z</dcterms:created>
  <dcterms:modified xsi:type="dcterms:W3CDTF">2026-08-21T19:16:00Z</dcterms:modified>
</cp:coreProperties>
</file>